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8CFA" w14:textId="19F6B995" w:rsidR="002D5803" w:rsidRDefault="00043FCD" w:rsidP="002D580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="002D580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Медиакоммуникацияның лингвистикалық ерекшеліктері</w:t>
      </w:r>
    </w:p>
    <w:p w14:paraId="41C4D23F" w14:textId="77777777" w:rsidR="00023F70" w:rsidRDefault="00023F70" w:rsidP="005C4A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73ACFA" w14:textId="06940A2D" w:rsidR="00AD056F" w:rsidRDefault="008A6E7D" w:rsidP="005C4A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4A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7 Лекция. </w:t>
      </w:r>
      <w:r w:rsidR="00C14DED" w:rsidRPr="005C4A09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Тіл айшықты ойдың құралы</w:t>
      </w:r>
      <w:r w:rsidR="005C4A09" w:rsidRPr="005C4A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ойла</w:t>
      </w:r>
      <w:r w:rsidR="009141C9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="005C4A09" w:rsidRPr="005C4A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мен айту формасының құралы</w:t>
      </w:r>
    </w:p>
    <w:p w14:paraId="16C2D492" w14:textId="69EB425C" w:rsidR="004742BD" w:rsidRPr="004742BD" w:rsidRDefault="004742BD" w:rsidP="00114E6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2BD">
        <w:rPr>
          <w:rFonts w:ascii="Times New Roman" w:hAnsi="Times New Roman" w:cs="Times New Roman"/>
          <w:sz w:val="28"/>
          <w:szCs w:val="28"/>
          <w:lang w:val="kk-KZ"/>
        </w:rPr>
        <w:t xml:space="preserve">Тіл философиялық ұғым тудыратын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</w:t>
      </w:r>
      <w:r w:rsidRPr="004742BD">
        <w:rPr>
          <w:rFonts w:ascii="Times New Roman" w:hAnsi="Times New Roman" w:cs="Times New Roman"/>
          <w:sz w:val="28"/>
          <w:szCs w:val="28"/>
          <w:lang w:val="kk-KZ"/>
        </w:rPr>
        <w:t>кәсіби механизм.</w:t>
      </w:r>
      <w:r w:rsidR="00D275ED">
        <w:rPr>
          <w:rFonts w:ascii="Times New Roman" w:hAnsi="Times New Roman" w:cs="Times New Roman"/>
          <w:sz w:val="28"/>
          <w:szCs w:val="28"/>
          <w:lang w:val="kk-KZ"/>
        </w:rPr>
        <w:t xml:space="preserve"> Тілдік қатынас өмір сүрудің негізгі формасы ретінде қоғамдық сана болмысын реттеп отыратын</w:t>
      </w:r>
      <w:r w:rsidR="00406D32">
        <w:rPr>
          <w:rFonts w:ascii="Times New Roman" w:hAnsi="Times New Roman" w:cs="Times New Roman"/>
          <w:sz w:val="28"/>
          <w:szCs w:val="28"/>
          <w:lang w:val="kk-KZ"/>
        </w:rPr>
        <w:t>, шындық бейнесіндегі адамзаттық</w:t>
      </w:r>
      <w:r w:rsidR="00C253D8">
        <w:rPr>
          <w:rFonts w:ascii="Times New Roman" w:hAnsi="Times New Roman" w:cs="Times New Roman"/>
          <w:sz w:val="28"/>
          <w:szCs w:val="28"/>
          <w:lang w:val="kk-KZ"/>
        </w:rPr>
        <w:t xml:space="preserve"> тарихи құбылыс.</w:t>
      </w:r>
      <w:r w:rsidR="005F4E14">
        <w:rPr>
          <w:rFonts w:ascii="Times New Roman" w:hAnsi="Times New Roman" w:cs="Times New Roman"/>
          <w:sz w:val="28"/>
          <w:szCs w:val="28"/>
          <w:lang w:val="kk-KZ"/>
        </w:rPr>
        <w:t xml:space="preserve"> Өмірдің диалектикалық өзгерітерімен қатар тілдік қолданыс та өзгерістерге түсіп отырады.</w:t>
      </w:r>
      <w:r w:rsidR="00C0288D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да оның әдіснамалық, теориялық ғылыми ілімі бар.</w:t>
      </w:r>
      <w:r w:rsidR="001222BB">
        <w:rPr>
          <w:rFonts w:ascii="Times New Roman" w:hAnsi="Times New Roman" w:cs="Times New Roman"/>
          <w:sz w:val="28"/>
          <w:szCs w:val="28"/>
          <w:lang w:val="kk-KZ"/>
        </w:rPr>
        <w:t xml:space="preserve"> Әрі педагогикалық, гуманитарлық </w:t>
      </w:r>
      <w:r w:rsidR="00114E6B">
        <w:rPr>
          <w:rFonts w:ascii="Times New Roman" w:hAnsi="Times New Roman" w:cs="Times New Roman"/>
          <w:sz w:val="28"/>
          <w:szCs w:val="28"/>
          <w:lang w:val="kk-KZ"/>
        </w:rPr>
        <w:t>ғылыми тұжырымдамасы антикалық дәуірден бастау алады. Әлемдегі барлық ғылымдардың атасы тіл.</w:t>
      </w:r>
      <w:r w:rsidR="000E5010">
        <w:rPr>
          <w:rFonts w:ascii="Times New Roman" w:hAnsi="Times New Roman" w:cs="Times New Roman"/>
          <w:sz w:val="28"/>
          <w:szCs w:val="28"/>
          <w:lang w:val="kk-KZ"/>
        </w:rPr>
        <w:t xml:space="preserve"> Сол себепті де тіл философиясы </w:t>
      </w:r>
      <w:r w:rsidR="0040625B">
        <w:rPr>
          <w:rFonts w:ascii="Times New Roman" w:hAnsi="Times New Roman" w:cs="Times New Roman"/>
          <w:sz w:val="28"/>
          <w:szCs w:val="28"/>
          <w:lang w:val="kk-KZ"/>
        </w:rPr>
        <w:t>айту мен жазудың ғана міндетін орындамайды. Ол барша адамзаттың аузындағы сөз бен сөйлем бірлестігінің психологиялық әр физио</w:t>
      </w:r>
      <w:r w:rsidR="00273B26">
        <w:rPr>
          <w:rFonts w:ascii="Times New Roman" w:hAnsi="Times New Roman" w:cs="Times New Roman"/>
          <w:sz w:val="28"/>
          <w:szCs w:val="28"/>
          <w:lang w:val="kk-KZ"/>
        </w:rPr>
        <w:t xml:space="preserve"> Тіл </w:t>
      </w:r>
      <w:r w:rsidR="00122A76">
        <w:rPr>
          <w:rFonts w:ascii="Times New Roman" w:hAnsi="Times New Roman" w:cs="Times New Roman"/>
          <w:sz w:val="28"/>
          <w:szCs w:val="28"/>
          <w:lang w:val="kk-KZ"/>
        </w:rPr>
        <w:t xml:space="preserve">бүкіл әдет ғұрыптар мен салт дәстүрдің, табиғи жаратылыстардың </w:t>
      </w:r>
      <w:r w:rsidR="00273B26">
        <w:rPr>
          <w:rFonts w:ascii="Times New Roman" w:hAnsi="Times New Roman" w:cs="Times New Roman"/>
          <w:sz w:val="28"/>
          <w:szCs w:val="28"/>
          <w:lang w:val="kk-KZ"/>
        </w:rPr>
        <w:t>мәдени тағылым</w:t>
      </w:r>
      <w:r w:rsidR="00122A7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73B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4742BD" w:rsidRPr="0047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2B"/>
    <w:rsid w:val="00023F70"/>
    <w:rsid w:val="00043FCD"/>
    <w:rsid w:val="000E5010"/>
    <w:rsid w:val="00114E6B"/>
    <w:rsid w:val="001222BB"/>
    <w:rsid w:val="00122A76"/>
    <w:rsid w:val="00273B26"/>
    <w:rsid w:val="002D5803"/>
    <w:rsid w:val="003956DE"/>
    <w:rsid w:val="0040625B"/>
    <w:rsid w:val="00406D32"/>
    <w:rsid w:val="004742BD"/>
    <w:rsid w:val="005C4A09"/>
    <w:rsid w:val="005F4E14"/>
    <w:rsid w:val="008A6E7D"/>
    <w:rsid w:val="009141C9"/>
    <w:rsid w:val="00AD056F"/>
    <w:rsid w:val="00BF362B"/>
    <w:rsid w:val="00C0288D"/>
    <w:rsid w:val="00C14DED"/>
    <w:rsid w:val="00C253D8"/>
    <w:rsid w:val="00D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22BC"/>
  <w15:chartTrackingRefBased/>
  <w15:docId w15:val="{A348415B-786B-42D9-882B-56ED3B49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20</cp:revision>
  <dcterms:created xsi:type="dcterms:W3CDTF">2023-10-08T18:06:00Z</dcterms:created>
  <dcterms:modified xsi:type="dcterms:W3CDTF">2023-10-08T19:07:00Z</dcterms:modified>
</cp:coreProperties>
</file>